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C69D7" w14:textId="77777777" w:rsidR="002E2CDE" w:rsidRDefault="002E2CDE" w:rsidP="007C4D33">
      <w:pPr>
        <w:widowControl w:val="0"/>
        <w:jc w:val="both"/>
      </w:pPr>
    </w:p>
    <w:p w14:paraId="188506B2" w14:textId="77777777" w:rsidR="002E2CDE" w:rsidRDefault="002E2CDE" w:rsidP="007C4D33">
      <w:pPr>
        <w:widowControl w:val="0"/>
        <w:jc w:val="both"/>
      </w:pPr>
      <w:r>
        <w:rPr>
          <w:u w:val="single"/>
        </w:rPr>
        <w:t>Community Relations</w:t>
      </w:r>
    </w:p>
    <w:p w14:paraId="425E86DF" w14:textId="77777777" w:rsidR="002E2CDE" w:rsidRDefault="002E2CDE" w:rsidP="007C4D33">
      <w:pPr>
        <w:widowControl w:val="0"/>
        <w:jc w:val="both"/>
      </w:pPr>
    </w:p>
    <w:p w14:paraId="3F68F94C" w14:textId="77777777" w:rsidR="002E2CDE" w:rsidRDefault="0055186B" w:rsidP="007C4D33">
      <w:pPr>
        <w:widowControl w:val="0"/>
        <w:jc w:val="both"/>
      </w:pPr>
      <w:r>
        <w:rPr>
          <w:u w:val="single"/>
        </w:rPr>
        <w:t>Service Animals</w:t>
      </w:r>
    </w:p>
    <w:p w14:paraId="39309BBF" w14:textId="77777777" w:rsidR="002E2CDE" w:rsidRDefault="002E2CDE" w:rsidP="007C4D33">
      <w:pPr>
        <w:widowControl w:val="0"/>
        <w:jc w:val="both"/>
      </w:pPr>
    </w:p>
    <w:p w14:paraId="18D3BEA3" w14:textId="77777777" w:rsidR="00590ED0" w:rsidRDefault="0055186B" w:rsidP="007C4D33">
      <w:pPr>
        <w:widowControl w:val="0"/>
        <w:jc w:val="both"/>
      </w:pPr>
      <w:r>
        <w:t xml:space="preserve">Individuals with a disability shall be permitted to use a service animal </w:t>
      </w:r>
      <w:r w:rsidR="00590ED0">
        <w:t xml:space="preserve">on school premises </w:t>
      </w:r>
      <w:r>
        <w:t>as and to the extent provided by law</w:t>
      </w:r>
      <w:r w:rsidR="002E2CDE">
        <w:t>.</w:t>
      </w:r>
      <w:r w:rsidR="00590ED0">
        <w:t xml:space="preserve"> </w:t>
      </w:r>
    </w:p>
    <w:p w14:paraId="0E453B4D" w14:textId="77777777" w:rsidR="00590ED0" w:rsidRDefault="00590ED0" w:rsidP="007C4D33">
      <w:pPr>
        <w:widowControl w:val="0"/>
        <w:jc w:val="both"/>
      </w:pPr>
    </w:p>
    <w:p w14:paraId="1100A269" w14:textId="77777777" w:rsidR="00590ED0" w:rsidRDefault="00590ED0" w:rsidP="00590ED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  <w:u w:val="single"/>
        </w:rPr>
        <w:t>Definition of Service Animal</w:t>
      </w:r>
      <w:r>
        <w:rPr>
          <w:szCs w:val="24"/>
        </w:rPr>
        <w:t xml:space="preserve"> </w:t>
      </w:r>
    </w:p>
    <w:p w14:paraId="60635AC7" w14:textId="77777777" w:rsidR="00590ED0" w:rsidRDefault="00590ED0" w:rsidP="007C4D33">
      <w:pPr>
        <w:widowControl w:val="0"/>
        <w:jc w:val="both"/>
      </w:pPr>
    </w:p>
    <w:p w14:paraId="5E9E6CD1" w14:textId="77777777" w:rsidR="00590ED0" w:rsidRDefault="00590ED0" w:rsidP="007C4D33">
      <w:pPr>
        <w:widowControl w:val="0"/>
        <w:jc w:val="both"/>
      </w:pPr>
      <w:r>
        <w:t xml:space="preserve">A service animal is a dog </w:t>
      </w:r>
      <w:r w:rsidRPr="00590ED0">
        <w:t>that is individually trained to do work or perform tasks for the benefit of an individual with a disability. Other species of animals</w:t>
      </w:r>
      <w:r w:rsidR="007D4356">
        <w:t xml:space="preserve"> </w:t>
      </w:r>
      <w:r w:rsidRPr="00590ED0">
        <w:t>are not service animals for the purposes of this definition</w:t>
      </w:r>
      <w:r>
        <w:t xml:space="preserve">, though miniature horses are in certain circumstances entitled to </w:t>
      </w:r>
      <w:r w:rsidR="007D4356">
        <w:t xml:space="preserve">similar </w:t>
      </w:r>
      <w:r>
        <w:t>treatment</w:t>
      </w:r>
      <w:r w:rsidRPr="00590ED0">
        <w:t xml:space="preserve">. </w:t>
      </w:r>
    </w:p>
    <w:p w14:paraId="7EC176AC" w14:textId="77777777" w:rsidR="00590ED0" w:rsidRDefault="00590ED0" w:rsidP="007C4D33">
      <w:pPr>
        <w:widowControl w:val="0"/>
        <w:jc w:val="both"/>
      </w:pPr>
    </w:p>
    <w:p w14:paraId="5EF2A223" w14:textId="77777777" w:rsidR="00590ED0" w:rsidRDefault="00590ED0" w:rsidP="00590ED0">
      <w:pPr>
        <w:tabs>
          <w:tab w:val="left" w:pos="720"/>
        </w:tabs>
        <w:jc w:val="both"/>
        <w:rPr>
          <w:szCs w:val="24"/>
        </w:rPr>
      </w:pPr>
      <w:r w:rsidRPr="00590ED0">
        <w:t>The work or tasks performed by a service animal must be directly related to the handler's disability.</w:t>
      </w:r>
      <w:r>
        <w:t xml:space="preserve"> E</w:t>
      </w:r>
      <w:r>
        <w:rPr>
          <w:szCs w:val="24"/>
        </w:rPr>
        <w:t xml:space="preserve">xamples </w:t>
      </w:r>
      <w:r w:rsidRPr="00CA0676">
        <w:rPr>
          <w:szCs w:val="24"/>
        </w:rPr>
        <w:t>of work or tasks that a service dog may perform to meet this definition</w:t>
      </w:r>
      <w:r>
        <w:rPr>
          <w:szCs w:val="24"/>
        </w:rPr>
        <w:t xml:space="preserve"> include</w:t>
      </w:r>
      <w:r w:rsidRPr="00CA0676">
        <w:rPr>
          <w:szCs w:val="24"/>
        </w:rPr>
        <w:t>:</w:t>
      </w:r>
    </w:p>
    <w:p w14:paraId="1D430A15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Navigation: </w:t>
      </w:r>
      <w:r w:rsidRPr="00A2380F">
        <w:rPr>
          <w:szCs w:val="24"/>
        </w:rPr>
        <w:t xml:space="preserve">assisting individuals who are blind or have low vision with navigation and other tasks, </w:t>
      </w:r>
    </w:p>
    <w:p w14:paraId="2FE69AA7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Alerting:  </w:t>
      </w:r>
      <w:r w:rsidRPr="00A2380F">
        <w:rPr>
          <w:szCs w:val="24"/>
        </w:rPr>
        <w:t xml:space="preserve">alerting individuals who are deaf or hard of hearing to the presence of people or sounds, </w:t>
      </w:r>
    </w:p>
    <w:p w14:paraId="3CC7B609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Protection: </w:t>
      </w:r>
      <w:r w:rsidRPr="00A2380F">
        <w:rPr>
          <w:szCs w:val="24"/>
        </w:rPr>
        <w:t xml:space="preserve">providing non-violent protection or rescue work, </w:t>
      </w:r>
    </w:p>
    <w:p w14:paraId="549F480B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Pulling: </w:t>
      </w:r>
      <w:r w:rsidRPr="00A2380F">
        <w:rPr>
          <w:szCs w:val="24"/>
        </w:rPr>
        <w:t xml:space="preserve">pulling a wheelchair, </w:t>
      </w:r>
    </w:p>
    <w:p w14:paraId="7D9BA07D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Seizure: </w:t>
      </w:r>
      <w:r w:rsidRPr="00A2380F">
        <w:rPr>
          <w:szCs w:val="24"/>
        </w:rPr>
        <w:t xml:space="preserve">assisting an individual during a seizure, </w:t>
      </w:r>
    </w:p>
    <w:p w14:paraId="5668DB16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Allergens:  </w:t>
      </w:r>
      <w:r w:rsidRPr="00A2380F">
        <w:rPr>
          <w:szCs w:val="24"/>
        </w:rPr>
        <w:t xml:space="preserve">alerting individuals to the presence of allergens, </w:t>
      </w:r>
    </w:p>
    <w:p w14:paraId="0FA9C89E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Retrieving: </w:t>
      </w:r>
      <w:r w:rsidRPr="00A2380F">
        <w:rPr>
          <w:szCs w:val="24"/>
        </w:rPr>
        <w:t xml:space="preserve">retrieving items such as medicine or the telephone, </w:t>
      </w:r>
    </w:p>
    <w:p w14:paraId="7F81FEE8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Physical support: </w:t>
      </w:r>
      <w:r w:rsidRPr="00A2380F">
        <w:rPr>
          <w:szCs w:val="24"/>
        </w:rPr>
        <w:t xml:space="preserve">providing physical support and assistance with balance and stability to individuals with mobility disabilities, and </w:t>
      </w:r>
    </w:p>
    <w:p w14:paraId="391CFC3F" w14:textId="77777777" w:rsidR="00590ED0" w:rsidRDefault="00590ED0" w:rsidP="00590ED0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Interrupting behaviors: </w:t>
      </w:r>
      <w:r w:rsidRPr="00A2380F">
        <w:rPr>
          <w:szCs w:val="24"/>
        </w:rPr>
        <w:t xml:space="preserve">helping persons with psychiatric and neurological disabilities by preventing or interrupting impulsive or destructive behaviors. </w:t>
      </w:r>
    </w:p>
    <w:p w14:paraId="2805E15E" w14:textId="77777777" w:rsidR="00590ED0" w:rsidRDefault="00590ED0" w:rsidP="00590ED0">
      <w:pPr>
        <w:tabs>
          <w:tab w:val="left" w:pos="720"/>
        </w:tabs>
        <w:jc w:val="both"/>
        <w:rPr>
          <w:szCs w:val="24"/>
        </w:rPr>
      </w:pPr>
      <w:r>
        <w:rPr>
          <w:szCs w:val="24"/>
        </w:rPr>
        <w:t xml:space="preserve">Work or tasks that are excluded from meeting the definition are: </w:t>
      </w:r>
    </w:p>
    <w:p w14:paraId="04A39CE2" w14:textId="77777777" w:rsidR="00590ED0" w:rsidRDefault="00590ED0" w:rsidP="0049608A">
      <w:pPr>
        <w:widowControl w:val="0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>Guard dogs: t</w:t>
      </w:r>
      <w:r w:rsidRPr="00A2380F">
        <w:rPr>
          <w:szCs w:val="24"/>
        </w:rPr>
        <w:t>he crime</w:t>
      </w:r>
      <w:r>
        <w:rPr>
          <w:szCs w:val="24"/>
        </w:rPr>
        <w:t xml:space="preserve"> deterrent effects of an animal’</w:t>
      </w:r>
      <w:r w:rsidRPr="00A2380F">
        <w:rPr>
          <w:szCs w:val="24"/>
        </w:rPr>
        <w:t xml:space="preserve">s presence and </w:t>
      </w:r>
    </w:p>
    <w:p w14:paraId="13C63364" w14:textId="77777777" w:rsidR="00590ED0" w:rsidRDefault="00590ED0" w:rsidP="0049608A">
      <w:pPr>
        <w:widowControl w:val="0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Companion dogs: </w:t>
      </w:r>
      <w:r w:rsidRPr="00A2380F">
        <w:rPr>
          <w:szCs w:val="24"/>
        </w:rPr>
        <w:t>the provision of emotional support, well-being, comfort, or companionship.</w:t>
      </w:r>
    </w:p>
    <w:p w14:paraId="35AE3A07" w14:textId="77777777" w:rsidR="002E2CDE" w:rsidRDefault="002E2CDE" w:rsidP="007C4D33">
      <w:pPr>
        <w:widowControl w:val="0"/>
        <w:jc w:val="both"/>
      </w:pPr>
    </w:p>
    <w:p w14:paraId="77F4E8F2" w14:textId="77777777" w:rsidR="00590ED0" w:rsidRDefault="002F336D" w:rsidP="00590ED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2F336D">
        <w:rPr>
          <w:szCs w:val="24"/>
          <w:u w:val="single"/>
        </w:rPr>
        <w:t>Permit Presence of Service Animals</w:t>
      </w:r>
      <w:r w:rsidR="00590ED0">
        <w:rPr>
          <w:szCs w:val="24"/>
        </w:rPr>
        <w:t xml:space="preserve">  </w:t>
      </w:r>
    </w:p>
    <w:p w14:paraId="099973EB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5F00B657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  <w:r>
        <w:rPr>
          <w:szCs w:val="24"/>
        </w:rPr>
        <w:t xml:space="preserve">An individual </w:t>
      </w:r>
      <w:r w:rsidRPr="00590ED0">
        <w:rPr>
          <w:szCs w:val="24"/>
        </w:rPr>
        <w:t xml:space="preserve">with a disability </w:t>
      </w:r>
      <w:r>
        <w:rPr>
          <w:szCs w:val="24"/>
        </w:rPr>
        <w:t>shall be permitted to be</w:t>
      </w:r>
      <w:r w:rsidRPr="00590ED0">
        <w:rPr>
          <w:szCs w:val="24"/>
        </w:rPr>
        <w:t xml:space="preserve"> accompanied by his or her</w:t>
      </w:r>
      <w:r>
        <w:rPr>
          <w:szCs w:val="24"/>
        </w:rPr>
        <w:t xml:space="preserve"> service animal in all areas </w:t>
      </w:r>
      <w:r w:rsidRPr="00590ED0">
        <w:rPr>
          <w:szCs w:val="24"/>
        </w:rPr>
        <w:t>where members of the public, participants in services, programs</w:t>
      </w:r>
      <w:r>
        <w:rPr>
          <w:szCs w:val="24"/>
        </w:rPr>
        <w:t xml:space="preserve"> </w:t>
      </w:r>
      <w:r w:rsidRPr="00590ED0">
        <w:rPr>
          <w:szCs w:val="24"/>
        </w:rPr>
        <w:t xml:space="preserve">or activities, or invitees, </w:t>
      </w:r>
      <w:r>
        <w:rPr>
          <w:szCs w:val="24"/>
        </w:rPr>
        <w:t>as relevant, are allowed to go.</w:t>
      </w:r>
      <w:r w:rsidR="007D4356" w:rsidRPr="007D4356">
        <w:rPr>
          <w:szCs w:val="24"/>
        </w:rPr>
        <w:t xml:space="preserve"> </w:t>
      </w:r>
      <w:r w:rsidR="007D4356">
        <w:rPr>
          <w:szCs w:val="24"/>
        </w:rPr>
        <w:t>A</w:t>
      </w:r>
      <w:r w:rsidR="007D4356" w:rsidRPr="007D4356">
        <w:rPr>
          <w:szCs w:val="24"/>
        </w:rPr>
        <w:t xml:space="preserve"> bona fide trainer of a service animal </w:t>
      </w:r>
      <w:r w:rsidR="007D4356">
        <w:rPr>
          <w:szCs w:val="24"/>
        </w:rPr>
        <w:t xml:space="preserve">also </w:t>
      </w:r>
      <w:r w:rsidR="007D4356" w:rsidRPr="007D4356">
        <w:rPr>
          <w:szCs w:val="24"/>
        </w:rPr>
        <w:t xml:space="preserve">has the right to be accompanied by such </w:t>
      </w:r>
      <w:proofErr w:type="gramStart"/>
      <w:r w:rsidR="007D4356" w:rsidRPr="007D4356">
        <w:rPr>
          <w:szCs w:val="24"/>
        </w:rPr>
        <w:t>animal</w:t>
      </w:r>
      <w:proofErr w:type="gramEnd"/>
      <w:r w:rsidR="007D4356" w:rsidRPr="007D4356">
        <w:rPr>
          <w:szCs w:val="24"/>
        </w:rPr>
        <w:t xml:space="preserve"> in training</w:t>
      </w:r>
      <w:r w:rsidR="007D4356">
        <w:rPr>
          <w:szCs w:val="24"/>
        </w:rPr>
        <w:t>.</w:t>
      </w:r>
      <w:r w:rsidR="00AC0DA6" w:rsidRPr="00AC0DA6">
        <w:t xml:space="preserve"> </w:t>
      </w:r>
      <w:r w:rsidR="00AC0DA6">
        <w:t xml:space="preserve">The individual may not be required to pay an extra fee for the service animal to attend events for which a fee is charged. </w:t>
      </w:r>
    </w:p>
    <w:p w14:paraId="39601BBF" w14:textId="77777777" w:rsidR="00AC0DA6" w:rsidRPr="00590ED0" w:rsidRDefault="00AC0DA6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371536B2" w14:textId="77777777" w:rsidR="005609AE" w:rsidRDefault="005609AE" w:rsidP="005609A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Service animals may be excluded from school premises if:</w:t>
      </w:r>
    </w:p>
    <w:p w14:paraId="43E00901" w14:textId="77777777" w:rsidR="005609AE" w:rsidRDefault="005609AE" w:rsidP="005609A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04C64A00" w14:textId="77777777" w:rsidR="005609AE" w:rsidRDefault="005609AE" w:rsidP="005609AE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hanging="720"/>
        <w:jc w:val="both"/>
        <w:rPr>
          <w:szCs w:val="24"/>
        </w:rPr>
      </w:pPr>
      <w:r>
        <w:rPr>
          <w:szCs w:val="24"/>
        </w:rPr>
        <w:t>T</w:t>
      </w:r>
      <w:r w:rsidR="002F336D" w:rsidRPr="00590ED0">
        <w:rPr>
          <w:szCs w:val="24"/>
        </w:rPr>
        <w:t xml:space="preserve">he </w:t>
      </w:r>
      <w:r w:rsidR="002F336D">
        <w:rPr>
          <w:szCs w:val="24"/>
        </w:rPr>
        <w:t xml:space="preserve">service animal is </w:t>
      </w:r>
      <w:r w:rsidR="002F336D" w:rsidRPr="00590ED0">
        <w:rPr>
          <w:szCs w:val="24"/>
        </w:rPr>
        <w:t xml:space="preserve">out of control and the </w:t>
      </w:r>
      <w:r w:rsidR="002F336D">
        <w:rPr>
          <w:szCs w:val="24"/>
        </w:rPr>
        <w:t xml:space="preserve">service animal’s </w:t>
      </w:r>
      <w:r w:rsidR="002F336D" w:rsidRPr="00590ED0">
        <w:rPr>
          <w:szCs w:val="24"/>
        </w:rPr>
        <w:t>handler does not take e</w:t>
      </w:r>
      <w:r w:rsidR="002F336D">
        <w:rPr>
          <w:szCs w:val="24"/>
        </w:rPr>
        <w:t xml:space="preserve">ffective action to control </w:t>
      </w:r>
      <w:proofErr w:type="gramStart"/>
      <w:r w:rsidR="002F336D">
        <w:rPr>
          <w:szCs w:val="24"/>
        </w:rPr>
        <w:t>it</w:t>
      </w:r>
      <w:r>
        <w:rPr>
          <w:szCs w:val="24"/>
        </w:rPr>
        <w:t>;</w:t>
      </w:r>
      <w:proofErr w:type="gramEnd"/>
      <w:r>
        <w:rPr>
          <w:szCs w:val="24"/>
        </w:rPr>
        <w:t xml:space="preserve"> </w:t>
      </w:r>
    </w:p>
    <w:p w14:paraId="4611A549" w14:textId="77777777" w:rsidR="005609AE" w:rsidRDefault="005609AE" w:rsidP="002F336D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hanging="720"/>
        <w:jc w:val="both"/>
        <w:rPr>
          <w:szCs w:val="24"/>
        </w:rPr>
      </w:pPr>
      <w:r>
        <w:rPr>
          <w:szCs w:val="24"/>
        </w:rPr>
        <w:lastRenderedPageBreak/>
        <w:t xml:space="preserve">The service animal </w:t>
      </w:r>
      <w:r w:rsidR="002F336D" w:rsidRPr="005609AE">
        <w:rPr>
          <w:szCs w:val="24"/>
        </w:rPr>
        <w:t>is no</w:t>
      </w:r>
      <w:r>
        <w:rPr>
          <w:szCs w:val="24"/>
        </w:rPr>
        <w:t>t housebroken; or</w:t>
      </w:r>
    </w:p>
    <w:p w14:paraId="2DFEBFB5" w14:textId="77777777" w:rsidR="005609AE" w:rsidRPr="005609AE" w:rsidRDefault="005609AE" w:rsidP="002F336D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hanging="720"/>
        <w:jc w:val="both"/>
        <w:rPr>
          <w:szCs w:val="24"/>
        </w:rPr>
      </w:pPr>
      <w:r>
        <w:rPr>
          <w:szCs w:val="24"/>
        </w:rPr>
        <w:t xml:space="preserve">The </w:t>
      </w:r>
      <w:r w:rsidRPr="005609AE">
        <w:rPr>
          <w:szCs w:val="24"/>
        </w:rPr>
        <w:t xml:space="preserve">presence </w:t>
      </w:r>
      <w:r>
        <w:rPr>
          <w:szCs w:val="24"/>
        </w:rPr>
        <w:t xml:space="preserve">of </w:t>
      </w:r>
      <w:proofErr w:type="gramStart"/>
      <w:r>
        <w:rPr>
          <w:szCs w:val="24"/>
        </w:rPr>
        <w:t>the service animal</w:t>
      </w:r>
      <w:proofErr w:type="gramEnd"/>
      <w:r>
        <w:rPr>
          <w:szCs w:val="24"/>
        </w:rPr>
        <w:t xml:space="preserve"> </w:t>
      </w:r>
      <w:r w:rsidRPr="005609AE">
        <w:rPr>
          <w:szCs w:val="24"/>
        </w:rPr>
        <w:t xml:space="preserve">poses a direct threat to the health or safety of others. To determine whether a “direct threat” exists, an “individualized assessment” is to be made to ascertain: the nature, duration, and severity of the risk; the probability that the potential injury will </w:t>
      </w:r>
      <w:proofErr w:type="gramStart"/>
      <w:r w:rsidRPr="005609AE">
        <w:rPr>
          <w:szCs w:val="24"/>
        </w:rPr>
        <w:t>actually occur</w:t>
      </w:r>
      <w:proofErr w:type="gramEnd"/>
      <w:r w:rsidRPr="005609AE">
        <w:rPr>
          <w:szCs w:val="24"/>
        </w:rPr>
        <w:t>; and whether reasonable modifications of policies, practices, or procedures or the provision of auxiliary aids or services will mitigate the risk.</w:t>
      </w:r>
    </w:p>
    <w:p w14:paraId="210D4298" w14:textId="77777777" w:rsidR="00590ED0" w:rsidRDefault="00590ED0" w:rsidP="00590ED0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14C091C5" w14:textId="77777777" w:rsidR="002F336D" w:rsidRDefault="002F336D" w:rsidP="002F336D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2F336D">
        <w:rPr>
          <w:szCs w:val="24"/>
          <w:u w:val="single"/>
        </w:rPr>
        <w:t>Control of the Service Animal</w:t>
      </w:r>
      <w:r w:rsidRPr="002F336D">
        <w:rPr>
          <w:szCs w:val="24"/>
        </w:rPr>
        <w:t xml:space="preserve">. </w:t>
      </w:r>
    </w:p>
    <w:p w14:paraId="3AA4F028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  <w:u w:val="single"/>
        </w:rPr>
      </w:pPr>
    </w:p>
    <w:p w14:paraId="649E1435" w14:textId="77777777" w:rsidR="002F336D" w:rsidRP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  <w:r w:rsidRPr="002F336D">
        <w:rPr>
          <w:szCs w:val="24"/>
        </w:rPr>
        <w:t xml:space="preserve">The service animal must be under the </w:t>
      </w:r>
      <w:r>
        <w:rPr>
          <w:szCs w:val="24"/>
        </w:rPr>
        <w:t>control of its handler.</w:t>
      </w:r>
      <w:r w:rsidRPr="002F336D">
        <w:rPr>
          <w:szCs w:val="24"/>
        </w:rPr>
        <w:t xml:space="preserve"> In most cases, the dog must have a h</w:t>
      </w:r>
      <w:r w:rsidR="00AC0DA6">
        <w:rPr>
          <w:szCs w:val="24"/>
        </w:rPr>
        <w:t>arness, leash, or other tether.</w:t>
      </w:r>
      <w:r w:rsidRPr="002F336D">
        <w:rPr>
          <w:szCs w:val="24"/>
        </w:rPr>
        <w:t xml:space="preserve"> The service animal does not need</w:t>
      </w:r>
      <w:r>
        <w:rPr>
          <w:szCs w:val="24"/>
        </w:rPr>
        <w:t xml:space="preserve"> to be on a leash, however, if </w:t>
      </w:r>
      <w:r w:rsidRPr="002F336D">
        <w:rPr>
          <w:szCs w:val="24"/>
        </w:rPr>
        <w:t xml:space="preserve">the handler is unable because </w:t>
      </w:r>
      <w:r>
        <w:rPr>
          <w:szCs w:val="24"/>
        </w:rPr>
        <w:t>of a disability to use</w:t>
      </w:r>
      <w:r w:rsidRPr="002F336D">
        <w:rPr>
          <w:szCs w:val="24"/>
        </w:rPr>
        <w:t xml:space="preserve"> a leash. A leash is also not required if it would interfere with the service animal’s safe, effectiv</w:t>
      </w:r>
      <w:r>
        <w:rPr>
          <w:szCs w:val="24"/>
        </w:rPr>
        <w:t>e performance of work or tasks.</w:t>
      </w:r>
      <w:r w:rsidRPr="002F336D">
        <w:rPr>
          <w:szCs w:val="24"/>
        </w:rPr>
        <w:t xml:space="preserve"> If either of the leash</w:t>
      </w:r>
      <w:r>
        <w:rPr>
          <w:szCs w:val="24"/>
        </w:rPr>
        <w:t xml:space="preserve"> </w:t>
      </w:r>
      <w:r w:rsidRPr="002F336D">
        <w:rPr>
          <w:szCs w:val="24"/>
        </w:rPr>
        <w:t>exceptions applies the service animal must be under the handler’s control via voice control,</w:t>
      </w:r>
      <w:r>
        <w:rPr>
          <w:szCs w:val="24"/>
        </w:rPr>
        <w:t xml:space="preserve"> </w:t>
      </w:r>
      <w:r w:rsidRPr="002F336D">
        <w:rPr>
          <w:szCs w:val="24"/>
        </w:rPr>
        <w:t>sig</w:t>
      </w:r>
      <w:r>
        <w:rPr>
          <w:szCs w:val="24"/>
        </w:rPr>
        <w:t>nals, or other effective means.</w:t>
      </w:r>
    </w:p>
    <w:p w14:paraId="1F7A21C1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2B6D9D31" w14:textId="77777777" w:rsidR="002F336D" w:rsidRDefault="002F336D" w:rsidP="002F336D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2F336D">
        <w:rPr>
          <w:szCs w:val="24"/>
          <w:u w:val="single"/>
        </w:rPr>
        <w:t>Responsibility for Care or Supervision</w:t>
      </w:r>
      <w:r>
        <w:rPr>
          <w:szCs w:val="24"/>
        </w:rPr>
        <w:t xml:space="preserve">. </w:t>
      </w:r>
    </w:p>
    <w:p w14:paraId="27341D7F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  <w:u w:val="single"/>
        </w:rPr>
      </w:pPr>
    </w:p>
    <w:p w14:paraId="155C4990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The school district </w:t>
      </w:r>
      <w:r w:rsidRPr="002F336D">
        <w:rPr>
          <w:szCs w:val="24"/>
        </w:rPr>
        <w:t>is not responsible for the care</w:t>
      </w:r>
      <w:r>
        <w:rPr>
          <w:szCs w:val="24"/>
        </w:rPr>
        <w:t xml:space="preserve"> or supervision </w:t>
      </w:r>
      <w:r w:rsidRPr="002F336D">
        <w:rPr>
          <w:szCs w:val="24"/>
        </w:rPr>
        <w:t>of the service animal.</w:t>
      </w:r>
      <w:r w:rsidR="007D4356" w:rsidRPr="007D4356">
        <w:t xml:space="preserve"> </w:t>
      </w:r>
      <w:r w:rsidR="007D4356">
        <w:rPr>
          <w:szCs w:val="24"/>
        </w:rPr>
        <w:t xml:space="preserve">The individual with the service animal </w:t>
      </w:r>
      <w:r w:rsidR="007D4356" w:rsidRPr="007D4356">
        <w:rPr>
          <w:szCs w:val="24"/>
        </w:rPr>
        <w:t>shall be liable for any damage done to the premises or facilities or to any person by such animal.</w:t>
      </w:r>
    </w:p>
    <w:p w14:paraId="107EC42D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6A38A1ED" w14:textId="77777777" w:rsidR="002F336D" w:rsidRDefault="002F336D" w:rsidP="00590ED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2F336D">
        <w:rPr>
          <w:szCs w:val="24"/>
          <w:u w:val="single"/>
        </w:rPr>
        <w:t>Inquiries</w:t>
      </w:r>
      <w:r>
        <w:rPr>
          <w:szCs w:val="24"/>
        </w:rPr>
        <w:t>.</w:t>
      </w:r>
    </w:p>
    <w:p w14:paraId="19A8E80D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7FDB0439" w14:textId="77777777" w:rsidR="002F336D" w:rsidRPr="00590ED0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When addressing a service animal matter, staff shall </w:t>
      </w:r>
      <w:r w:rsidRPr="00590ED0">
        <w:rPr>
          <w:szCs w:val="24"/>
        </w:rPr>
        <w:t>not ask about the nature</w:t>
      </w:r>
      <w:r>
        <w:rPr>
          <w:szCs w:val="24"/>
        </w:rPr>
        <w:t xml:space="preserve"> </w:t>
      </w:r>
      <w:r w:rsidRPr="00590ED0">
        <w:rPr>
          <w:szCs w:val="24"/>
        </w:rPr>
        <w:t xml:space="preserve">or extent </w:t>
      </w:r>
      <w:r w:rsidR="005609AE">
        <w:rPr>
          <w:szCs w:val="24"/>
        </w:rPr>
        <w:t>of the person’</w:t>
      </w:r>
      <w:r>
        <w:rPr>
          <w:szCs w:val="24"/>
        </w:rPr>
        <w:t>s disability.</w:t>
      </w:r>
    </w:p>
    <w:p w14:paraId="103E062E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367FD5C6" w14:textId="77777777" w:rsidR="002F336D" w:rsidRPr="00590ED0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  <w:r w:rsidRPr="00590ED0">
        <w:rPr>
          <w:szCs w:val="24"/>
        </w:rPr>
        <w:t>S</w:t>
      </w:r>
      <w:r>
        <w:rPr>
          <w:szCs w:val="24"/>
        </w:rPr>
        <w:t xml:space="preserve">taff </w:t>
      </w:r>
      <w:r w:rsidRPr="00590ED0">
        <w:rPr>
          <w:szCs w:val="24"/>
        </w:rPr>
        <w:t xml:space="preserve">may not ask questions about the </w:t>
      </w:r>
      <w:r>
        <w:rPr>
          <w:szCs w:val="24"/>
        </w:rPr>
        <w:t xml:space="preserve">dog’s </w:t>
      </w:r>
      <w:r w:rsidRPr="00590ED0">
        <w:rPr>
          <w:szCs w:val="24"/>
        </w:rPr>
        <w:t xml:space="preserve">qualifications as a service animal when it is readily apparent that the </w:t>
      </w:r>
      <w:r>
        <w:rPr>
          <w:szCs w:val="24"/>
        </w:rPr>
        <w:t xml:space="preserve">dog </w:t>
      </w:r>
      <w:r w:rsidRPr="00590ED0">
        <w:rPr>
          <w:szCs w:val="24"/>
        </w:rPr>
        <w:t>is</w:t>
      </w:r>
      <w:r>
        <w:rPr>
          <w:szCs w:val="24"/>
        </w:rPr>
        <w:t xml:space="preserve"> </w:t>
      </w:r>
      <w:r w:rsidRPr="00590ED0">
        <w:rPr>
          <w:szCs w:val="24"/>
        </w:rPr>
        <w:t>trained to do work or perform tasks for an individual with a disability. Examples</w:t>
      </w:r>
      <w:r>
        <w:rPr>
          <w:szCs w:val="24"/>
        </w:rPr>
        <w:t xml:space="preserve"> include where </w:t>
      </w:r>
      <w:r w:rsidRPr="00590ED0">
        <w:rPr>
          <w:szCs w:val="24"/>
        </w:rPr>
        <w:t>the dog is observed guiding an individual who is blind or has low</w:t>
      </w:r>
      <w:r>
        <w:rPr>
          <w:szCs w:val="24"/>
        </w:rPr>
        <w:t xml:space="preserve"> </w:t>
      </w:r>
      <w:r w:rsidRPr="00590ED0">
        <w:rPr>
          <w:szCs w:val="24"/>
        </w:rPr>
        <w:t xml:space="preserve">vision, pulling a person’s wheelchair, or </w:t>
      </w:r>
      <w:proofErr w:type="gramStart"/>
      <w:r w:rsidRPr="00590ED0">
        <w:rPr>
          <w:szCs w:val="24"/>
        </w:rPr>
        <w:t>providing assistance</w:t>
      </w:r>
      <w:proofErr w:type="gramEnd"/>
      <w:r w:rsidRPr="00590ED0">
        <w:rPr>
          <w:szCs w:val="24"/>
        </w:rPr>
        <w:t xml:space="preserve"> with stability or</w:t>
      </w:r>
      <w:r>
        <w:rPr>
          <w:szCs w:val="24"/>
        </w:rPr>
        <w:t xml:space="preserve"> </w:t>
      </w:r>
      <w:r w:rsidRPr="00590ED0">
        <w:rPr>
          <w:szCs w:val="24"/>
        </w:rPr>
        <w:t xml:space="preserve">balance to an individual with an </w:t>
      </w:r>
      <w:r>
        <w:rPr>
          <w:szCs w:val="24"/>
        </w:rPr>
        <w:t>observable mobility disability.</w:t>
      </w:r>
    </w:p>
    <w:p w14:paraId="6138D635" w14:textId="77777777" w:rsidR="002F336D" w:rsidRDefault="002F336D" w:rsidP="002F336D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5C7EA1D1" w14:textId="77777777" w:rsidR="00590ED0" w:rsidRDefault="002F336D" w:rsidP="005609A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  <w:r w:rsidRPr="00590ED0">
        <w:rPr>
          <w:szCs w:val="24"/>
        </w:rPr>
        <w:t>Where it is not readily appare</w:t>
      </w:r>
      <w:r>
        <w:rPr>
          <w:szCs w:val="24"/>
        </w:rPr>
        <w:t xml:space="preserve">nt that the dog qualifies as a </w:t>
      </w:r>
      <w:r w:rsidRPr="00590ED0">
        <w:rPr>
          <w:szCs w:val="24"/>
        </w:rPr>
        <w:t>service animal,</w:t>
      </w:r>
      <w:r>
        <w:rPr>
          <w:szCs w:val="24"/>
        </w:rPr>
        <w:t xml:space="preserve"> staff may ask if the dog’s presence </w:t>
      </w:r>
      <w:r w:rsidRPr="00590ED0">
        <w:rPr>
          <w:szCs w:val="24"/>
        </w:rPr>
        <w:t>is required because of a</w:t>
      </w:r>
      <w:r>
        <w:rPr>
          <w:szCs w:val="24"/>
        </w:rPr>
        <w:t xml:space="preserve"> </w:t>
      </w:r>
      <w:r w:rsidRPr="00590ED0">
        <w:rPr>
          <w:szCs w:val="24"/>
        </w:rPr>
        <w:t>disability</w:t>
      </w:r>
      <w:r>
        <w:rPr>
          <w:szCs w:val="24"/>
        </w:rPr>
        <w:t xml:space="preserve"> and</w:t>
      </w:r>
      <w:r w:rsidRPr="00590ED0">
        <w:rPr>
          <w:szCs w:val="24"/>
        </w:rPr>
        <w:t xml:space="preserve"> what work or task the dog has been trained to</w:t>
      </w:r>
      <w:r>
        <w:rPr>
          <w:szCs w:val="24"/>
        </w:rPr>
        <w:t xml:space="preserve"> </w:t>
      </w:r>
      <w:r w:rsidRPr="00590ED0">
        <w:rPr>
          <w:szCs w:val="24"/>
        </w:rPr>
        <w:t>perform.</w:t>
      </w:r>
      <w:r>
        <w:rPr>
          <w:szCs w:val="24"/>
        </w:rPr>
        <w:t xml:space="preserve"> Staff may </w:t>
      </w:r>
      <w:r w:rsidRPr="00590ED0">
        <w:rPr>
          <w:szCs w:val="24"/>
        </w:rPr>
        <w:t xml:space="preserve">not require documentation, such as proof that the </w:t>
      </w:r>
      <w:r>
        <w:rPr>
          <w:szCs w:val="24"/>
        </w:rPr>
        <w:t>dog</w:t>
      </w:r>
      <w:r w:rsidRPr="00590ED0">
        <w:rPr>
          <w:szCs w:val="24"/>
        </w:rPr>
        <w:t xml:space="preserve"> has been</w:t>
      </w:r>
      <w:r>
        <w:rPr>
          <w:szCs w:val="24"/>
        </w:rPr>
        <w:t xml:space="preserve"> </w:t>
      </w:r>
      <w:r w:rsidRPr="00590ED0">
        <w:rPr>
          <w:szCs w:val="24"/>
        </w:rPr>
        <w:t>certified, trained, or licensed as a service animal.</w:t>
      </w:r>
    </w:p>
    <w:p w14:paraId="0112C4B8" w14:textId="77777777" w:rsidR="00590ED0" w:rsidRDefault="00590ED0" w:rsidP="00590ED0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Cs w:val="24"/>
        </w:rPr>
      </w:pPr>
    </w:p>
    <w:p w14:paraId="481168A3" w14:textId="77777777" w:rsidR="002E2CDE" w:rsidRDefault="002E2CDE" w:rsidP="007D4356">
      <w:pPr>
        <w:widowControl w:val="0"/>
        <w:ind w:left="2160" w:hanging="2160"/>
        <w:jc w:val="both"/>
      </w:pPr>
      <w:r>
        <w:t xml:space="preserve">Legal </w:t>
      </w:r>
      <w:r w:rsidR="007F1569">
        <w:t>Reference</w:t>
      </w:r>
      <w:r>
        <w:t>:</w:t>
      </w:r>
      <w:r w:rsidR="00363666">
        <w:tab/>
      </w:r>
      <w:r>
        <w:t>Americans with Disabilities Act of 1990 (ADA)</w:t>
      </w:r>
      <w:r w:rsidR="0055186B">
        <w:t xml:space="preserve">, 28 CFR </w:t>
      </w:r>
      <w:r w:rsidR="00AD7170">
        <w:t xml:space="preserve">Sec. </w:t>
      </w:r>
      <w:r w:rsidR="0055186B">
        <w:t xml:space="preserve">28.104 and </w:t>
      </w:r>
      <w:r w:rsidR="00AD7170">
        <w:t xml:space="preserve">Sec. </w:t>
      </w:r>
      <w:r w:rsidR="0055186B">
        <w:t>35.136</w:t>
      </w:r>
      <w:r w:rsidR="007D4356">
        <w:t xml:space="preserve">; </w:t>
      </w:r>
      <w:r w:rsidR="00F976E0">
        <w:t>Section 504 of the Rehabilitation Act of 1973 (Section 504)</w:t>
      </w:r>
      <w:r w:rsidR="007D4356">
        <w:t xml:space="preserve">; and Neb. Rev. Stat. </w:t>
      </w:r>
      <w:r w:rsidR="00AD7170">
        <w:t xml:space="preserve">Sections </w:t>
      </w:r>
      <w:r w:rsidR="007D4356" w:rsidRPr="007D4356">
        <w:t>20-126</w:t>
      </w:r>
      <w:r w:rsidR="007D4356">
        <w:t>.01 and 20-127</w:t>
      </w:r>
    </w:p>
    <w:p w14:paraId="5EE80BFB" w14:textId="77777777" w:rsidR="007D4356" w:rsidRDefault="007D4356" w:rsidP="007D4356">
      <w:pPr>
        <w:widowControl w:val="0"/>
        <w:ind w:left="2160" w:hanging="2160"/>
        <w:jc w:val="both"/>
      </w:pPr>
    </w:p>
    <w:p w14:paraId="0F64EC25" w14:textId="77777777" w:rsidR="00A75246" w:rsidRDefault="002E2CDE" w:rsidP="00A75246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>
        <w:t>Date of Adoption</w:t>
      </w:r>
      <w:r w:rsidRPr="007622DA">
        <w:t>:</w:t>
      </w:r>
      <w:r w:rsidR="001871A2" w:rsidRPr="001871A2">
        <w:t xml:space="preserve"> </w:t>
      </w:r>
      <w:r w:rsidR="001871A2">
        <w:tab/>
      </w:r>
      <w:r w:rsidR="00A75246">
        <w:t>_______________________, 2023</w:t>
      </w:r>
    </w:p>
    <w:p w14:paraId="07208E87" w14:textId="2DC3FF57" w:rsidR="002E2CDE" w:rsidRPr="00AD6CE9" w:rsidRDefault="002E2CDE" w:rsidP="007C4D33">
      <w:pPr>
        <w:widowControl w:val="0"/>
        <w:jc w:val="both"/>
        <w:rPr>
          <w:u w:val="single"/>
        </w:rPr>
      </w:pPr>
    </w:p>
    <w:sectPr w:rsidR="002E2CDE" w:rsidRPr="00AD6CE9" w:rsidSect="001F4306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F6D7" w14:textId="77777777" w:rsidR="005D11AD" w:rsidRDefault="005D11AD">
      <w:r>
        <w:separator/>
      </w:r>
    </w:p>
  </w:endnote>
  <w:endnote w:type="continuationSeparator" w:id="0">
    <w:p w14:paraId="5157E7F4" w14:textId="77777777" w:rsidR="005D11AD" w:rsidRDefault="005D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777D4" w14:textId="77777777" w:rsidR="007D4356" w:rsidRDefault="007D4356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75246">
      <w:fldChar w:fldCharType="begin"/>
    </w:r>
    <w:r w:rsidR="00A75246">
      <w:instrText xml:space="preserve"> NUMPAGES \* arabic \* MERGEFORMAT </w:instrText>
    </w:r>
    <w:r w:rsidR="00A75246">
      <w:fldChar w:fldCharType="separate"/>
    </w:r>
    <w:r>
      <w:rPr>
        <w:noProof/>
      </w:rPr>
      <w:t>1</w:t>
    </w:r>
    <w:r w:rsidR="00A75246">
      <w:rPr>
        <w:noProof/>
      </w:rPr>
      <w:fldChar w:fldCharType="end"/>
    </w:r>
  </w:p>
  <w:p w14:paraId="79CCD2F5" w14:textId="77777777" w:rsidR="007D4356" w:rsidRDefault="007D4356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93B08" w14:textId="77777777" w:rsidR="007D4356" w:rsidRDefault="007D4356">
    <w:pPr>
      <w:pStyle w:val="Footer"/>
      <w:jc w:val="center"/>
    </w:pPr>
    <w:r w:rsidRPr="007D4356">
      <w:t xml:space="preserve">Page </w:t>
    </w:r>
    <w:r w:rsidRPr="007D4356">
      <w:rPr>
        <w:szCs w:val="24"/>
      </w:rPr>
      <w:fldChar w:fldCharType="begin"/>
    </w:r>
    <w:r w:rsidRPr="007D4356">
      <w:instrText xml:space="preserve"> PAGE </w:instrText>
    </w:r>
    <w:r w:rsidRPr="007D4356">
      <w:rPr>
        <w:szCs w:val="24"/>
      </w:rPr>
      <w:fldChar w:fldCharType="separate"/>
    </w:r>
    <w:r w:rsidR="0049608A">
      <w:rPr>
        <w:noProof/>
      </w:rPr>
      <w:t>1</w:t>
    </w:r>
    <w:r w:rsidRPr="007D4356">
      <w:rPr>
        <w:szCs w:val="24"/>
      </w:rPr>
      <w:fldChar w:fldCharType="end"/>
    </w:r>
    <w:r w:rsidRPr="007D4356">
      <w:t xml:space="preserve"> of</w:t>
    </w:r>
    <w:r w:rsidR="00A00302">
      <w:t xml:space="preserve"> </w:t>
    </w:r>
    <w:r w:rsidRPr="007D4356">
      <w:t xml:space="preserve"> </w:t>
    </w:r>
    <w:r w:rsidR="00A75246">
      <w:fldChar w:fldCharType="begin"/>
    </w:r>
    <w:r w:rsidR="00A75246">
      <w:instrText xml:space="preserve"> NUMPAGES  </w:instrText>
    </w:r>
    <w:r w:rsidR="00A75246">
      <w:fldChar w:fldCharType="separate"/>
    </w:r>
    <w:r w:rsidR="0049608A">
      <w:rPr>
        <w:noProof/>
      </w:rPr>
      <w:t>2</w:t>
    </w:r>
    <w:r w:rsidR="00A75246">
      <w:rPr>
        <w:noProof/>
      </w:rPr>
      <w:fldChar w:fldCharType="end"/>
    </w:r>
  </w:p>
  <w:p w14:paraId="657A81F6" w14:textId="77777777" w:rsidR="007D4356" w:rsidRDefault="007D4356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88B91" w14:textId="77777777" w:rsidR="005D11AD" w:rsidRDefault="005D11AD">
      <w:r>
        <w:separator/>
      </w:r>
    </w:p>
  </w:footnote>
  <w:footnote w:type="continuationSeparator" w:id="0">
    <w:p w14:paraId="1B70AC06" w14:textId="77777777" w:rsidR="005D11AD" w:rsidRDefault="005D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F7F8" w14:textId="77777777" w:rsidR="007D4356" w:rsidRDefault="007D4356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1250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3FF6" w14:textId="77777777" w:rsidR="007D4356" w:rsidRDefault="007D4356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 w:rsidR="00E6681D">
      <w:tab/>
      <w:t>Policy No. 126</w:t>
    </w:r>
    <w: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16696"/>
    <w:multiLevelType w:val="hybridMultilevel"/>
    <w:tmpl w:val="C48A7D3E"/>
    <w:lvl w:ilvl="0" w:tplc="5F9EBC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502424"/>
    <w:multiLevelType w:val="hybridMultilevel"/>
    <w:tmpl w:val="8446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534F0D"/>
    <w:multiLevelType w:val="hybridMultilevel"/>
    <w:tmpl w:val="D856F6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E034842"/>
    <w:multiLevelType w:val="hybridMultilevel"/>
    <w:tmpl w:val="8B32696E"/>
    <w:lvl w:ilvl="0" w:tplc="04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280573553">
    <w:abstractNumId w:val="1"/>
  </w:num>
  <w:num w:numId="2" w16cid:durableId="1190798568">
    <w:abstractNumId w:val="3"/>
  </w:num>
  <w:num w:numId="3" w16cid:durableId="144396367">
    <w:abstractNumId w:val="0"/>
  </w:num>
  <w:num w:numId="4" w16cid:durableId="1068530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D33"/>
    <w:rsid w:val="00085FD2"/>
    <w:rsid w:val="001871A2"/>
    <w:rsid w:val="001B23E5"/>
    <w:rsid w:val="001F4306"/>
    <w:rsid w:val="00277E65"/>
    <w:rsid w:val="002E2CDE"/>
    <w:rsid w:val="002F336D"/>
    <w:rsid w:val="003208C2"/>
    <w:rsid w:val="00322CF6"/>
    <w:rsid w:val="0033347E"/>
    <w:rsid w:val="00343EC9"/>
    <w:rsid w:val="00363666"/>
    <w:rsid w:val="00447597"/>
    <w:rsid w:val="00450F85"/>
    <w:rsid w:val="0049608A"/>
    <w:rsid w:val="004F3E34"/>
    <w:rsid w:val="00521F0C"/>
    <w:rsid w:val="0055018B"/>
    <w:rsid w:val="0055186B"/>
    <w:rsid w:val="005609AE"/>
    <w:rsid w:val="00590ED0"/>
    <w:rsid w:val="005B4488"/>
    <w:rsid w:val="005D11AD"/>
    <w:rsid w:val="005D2A68"/>
    <w:rsid w:val="00614B97"/>
    <w:rsid w:val="00671880"/>
    <w:rsid w:val="00692822"/>
    <w:rsid w:val="00696613"/>
    <w:rsid w:val="007622DA"/>
    <w:rsid w:val="007C4D33"/>
    <w:rsid w:val="007D4356"/>
    <w:rsid w:val="007F1569"/>
    <w:rsid w:val="00854A89"/>
    <w:rsid w:val="0089390D"/>
    <w:rsid w:val="008C5F89"/>
    <w:rsid w:val="009C2A7E"/>
    <w:rsid w:val="00A00302"/>
    <w:rsid w:val="00A40304"/>
    <w:rsid w:val="00A75246"/>
    <w:rsid w:val="00AC0DA6"/>
    <w:rsid w:val="00AD6CE9"/>
    <w:rsid w:val="00AD7170"/>
    <w:rsid w:val="00B464CA"/>
    <w:rsid w:val="00C44D5C"/>
    <w:rsid w:val="00C81624"/>
    <w:rsid w:val="00C94CB1"/>
    <w:rsid w:val="00D9688B"/>
    <w:rsid w:val="00DD0BA8"/>
    <w:rsid w:val="00E6681D"/>
    <w:rsid w:val="00E76FA9"/>
    <w:rsid w:val="00E876B1"/>
    <w:rsid w:val="00EC51ED"/>
    <w:rsid w:val="00F41C6A"/>
    <w:rsid w:val="00F47DE4"/>
    <w:rsid w:val="00F6224D"/>
    <w:rsid w:val="00F976E0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A30243"/>
  <w15:chartTrackingRefBased/>
  <w15:docId w15:val="{F37AE301-D5ED-47AD-9DAD-1ED1566C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36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6366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7D43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2009-01-06T16:11:00Z</cp:lastPrinted>
  <dcterms:created xsi:type="dcterms:W3CDTF">2023-08-09T16:22:00Z</dcterms:created>
  <dcterms:modified xsi:type="dcterms:W3CDTF">2023-08-16T14:49:00Z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-691393148</vt:i4>
  </property>
  <property fmtid="{D5CDD505-2E9C-101B-9397-08002B2CF9AE}" pid="3" name="_EmailSubject">
    <vt:lpwstr>504 Policies</vt:lpwstr>
  </property>
  <property fmtid="{D5CDD505-2E9C-101B-9397-08002B2CF9AE}" pid="4" name="_AuthorEmail">
    <vt:lpwstr>gperry@perrylawfirm.com</vt:lpwstr>
  </property>
  <property fmtid="{D5CDD505-2E9C-101B-9397-08002B2CF9AE}" pid="5" name="_AuthorEmailDisplayName">
    <vt:lpwstr>Gregory Perry</vt:lpwstr>
  </property>
  <property fmtid="{D5CDD505-2E9C-101B-9397-08002B2CF9AE}" pid="6" name="_ReviewingToolsShownOnce">
    <vt:lpwstr/>
  </property>
</Properties>
</file>